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d3b45"/>
          <w:sz w:val="20"/>
          <w:szCs w:val="20"/>
          <w:highlight w:val="white"/>
        </w:rPr>
      </w:pPr>
      <w:r w:rsidDel="00000000" w:rsidR="00000000" w:rsidRPr="00000000">
        <w:rPr>
          <w:color w:val="2d3b45"/>
          <w:sz w:val="20"/>
          <w:szCs w:val="20"/>
          <w:highlight w:val="white"/>
          <w:rtl w:val="0"/>
        </w:rPr>
        <w:t xml:space="preserve">FUNCTIONAL PROPERTIES OF FOOD COMPONENTS</w:t>
      </w:r>
    </w:p>
    <w:p w:rsidR="00000000" w:rsidDel="00000000" w:rsidP="00000000" w:rsidRDefault="00000000" w:rsidRPr="00000000" w14:paraId="00000002">
      <w:pPr>
        <w:numPr>
          <w:ilvl w:val="0"/>
          <w:numId w:val="1"/>
        </w:numPr>
        <w:shd w:fill="ffffff" w:val="clear"/>
        <w:spacing w:after="0" w:afterAutospacing="0" w:lineRule="auto"/>
        <w:ind w:left="1100" w:hanging="360"/>
        <w:rPr>
          <w:highlight w:val="white"/>
        </w:rPr>
      </w:pPr>
      <w:r w:rsidDel="00000000" w:rsidR="00000000" w:rsidRPr="00000000">
        <w:rPr>
          <w:color w:val="2d3b45"/>
          <w:sz w:val="20"/>
          <w:szCs w:val="20"/>
          <w:highlight w:val="white"/>
          <w:rtl w:val="0"/>
        </w:rPr>
        <w:t xml:space="preserve">EXPLAIN how each ingredient functions in the original recipe (i.e. how/why do eggs coagulate to develop structure of product?)</w:t>
      </w:r>
    </w:p>
    <w:p w:rsidR="00000000" w:rsidDel="00000000" w:rsidP="00000000" w:rsidRDefault="00000000" w:rsidRPr="00000000" w14:paraId="00000003">
      <w:pPr>
        <w:numPr>
          <w:ilvl w:val="0"/>
          <w:numId w:val="1"/>
        </w:numPr>
        <w:shd w:fill="ffffff" w:val="clear"/>
        <w:spacing w:after="0" w:afterAutospacing="0" w:lineRule="auto"/>
        <w:ind w:left="1100" w:hanging="360"/>
        <w:rPr>
          <w:highlight w:val="white"/>
        </w:rPr>
      </w:pPr>
      <w:r w:rsidDel="00000000" w:rsidR="00000000" w:rsidRPr="00000000">
        <w:rPr>
          <w:color w:val="2d3b45"/>
          <w:sz w:val="20"/>
          <w:szCs w:val="20"/>
          <w:highlight w:val="white"/>
          <w:rtl w:val="0"/>
        </w:rPr>
        <w:t xml:space="preserve">Cite at least two references as you explain the functional properties) (5 points)</w:t>
      </w:r>
    </w:p>
    <w:p w:rsidR="00000000" w:rsidDel="00000000" w:rsidP="00000000" w:rsidRDefault="00000000" w:rsidRPr="00000000" w14:paraId="00000004">
      <w:pPr>
        <w:numPr>
          <w:ilvl w:val="1"/>
          <w:numId w:val="1"/>
        </w:numPr>
        <w:spacing w:after="0" w:afterAutospacing="0" w:lineRule="auto"/>
        <w:ind w:left="2200" w:hanging="360"/>
        <w:rPr>
          <w:highlight w:val="white"/>
        </w:rPr>
      </w:pPr>
      <w:r w:rsidDel="00000000" w:rsidR="00000000" w:rsidRPr="00000000">
        <w:rPr>
          <w:color w:val="2d3b45"/>
          <w:sz w:val="20"/>
          <w:szCs w:val="20"/>
          <w:highlight w:val="white"/>
          <w:rtl w:val="0"/>
        </w:rPr>
        <w:t xml:space="preserve">Example:  </w:t>
        <w:br w:type="textWrapping"/>
      </w:r>
      <w:r w:rsidDel="00000000" w:rsidR="00000000" w:rsidRPr="00000000">
        <w:rPr>
          <w:b w:val="1"/>
          <w:color w:val="2d3b45"/>
          <w:sz w:val="20"/>
          <w:szCs w:val="20"/>
          <w:highlight w:val="white"/>
          <w:rtl w:val="0"/>
        </w:rPr>
        <w:t xml:space="preserve">Eggs</w:t>
      </w:r>
      <w:r w:rsidDel="00000000" w:rsidR="00000000" w:rsidRPr="00000000">
        <w:rPr>
          <w:color w:val="2d3b45"/>
          <w:sz w:val="20"/>
          <w:szCs w:val="20"/>
          <w:highlight w:val="white"/>
          <w:rtl w:val="0"/>
        </w:rPr>
        <w:t xml:space="preserve">: Eggs help strengthen the structure of the muffin through coagulation. Eggs also contribute to leavening via the release of steam during the baking process.  </w:t>
      </w:r>
    </w:p>
    <w:p w:rsidR="00000000" w:rsidDel="00000000" w:rsidP="00000000" w:rsidRDefault="00000000" w:rsidRPr="00000000" w14:paraId="00000005">
      <w:pPr>
        <w:numPr>
          <w:ilvl w:val="0"/>
          <w:numId w:val="1"/>
        </w:numPr>
        <w:shd w:fill="ffffff" w:val="clear"/>
        <w:spacing w:after="200" w:lineRule="auto"/>
        <w:ind w:left="1100" w:hanging="360"/>
        <w:rPr>
          <w:highlight w:val="white"/>
        </w:rPr>
      </w:pPr>
      <w:r w:rsidDel="00000000" w:rsidR="00000000" w:rsidRPr="00000000">
        <w:rPr>
          <w:color w:val="2d3b45"/>
          <w:sz w:val="20"/>
          <w:szCs w:val="20"/>
          <w:highlight w:val="white"/>
          <w:rtl w:val="0"/>
        </w:rPr>
        <w:t xml:space="preserve">Explain how you changed the ingredients or preparation technique for the modified recipe. For all new ingredients, explain their function in the recipe. Justify why the changes were made and how they affected texture, color, flavor and instrumental measurements. (3 points)</w:t>
      </w:r>
    </w:p>
    <w:p w:rsidR="00000000" w:rsidDel="00000000" w:rsidP="00000000" w:rsidRDefault="00000000" w:rsidRPr="00000000" w14:paraId="00000006">
      <w:pPr>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Original: Waffles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cup all-purpose flour</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1/8 cup sugar</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 tablespoon baking powder</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teaspoon salt</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3/4 cup milk</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half tablespoon vanilla extract + 1/2 teaspoon vanilla extract</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large egg, separated, plus one additional egg white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tablespoons salted butter, melted</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Modification 1:</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cup whole wheat flour</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1/8 cup sugar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tablespoon baking powder</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teaspoon salt</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3/4 cup milk</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half tablespoon vanilla extract + 1/2 teaspoon vanilla extract</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large egg, separated, plus one additional egg white</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tablespoons salted butter, melted</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Modification Recipe 2:</w:t>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Blend IV: 1/2 cup coconut flour</w:t>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cup buckwheat flour </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cup potato starch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cup sugar</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tablespoon baking powder</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teaspoon salt</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3/4 cup milk</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half tablespoon vanilla extract + 1/2 teaspoon vanilla extract</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large egg, separated, plus one additional egg white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tablespoons salted butter, melted</w:t>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d3b45"/>
        <w:sz w:val="24"/>
        <w:szCs w:val="24"/>
        <w:u w:val="none"/>
      </w:rPr>
    </w:lvl>
    <w:lvl w:ilvl="1">
      <w:start w:val="1"/>
      <w:numFmt w:val="bullet"/>
      <w:lvlText w:val="○"/>
      <w:lvlJc w:val="left"/>
      <w:pPr>
        <w:ind w:left="1440" w:hanging="360"/>
      </w:pPr>
      <w:rPr>
        <w:rFonts w:ascii="Arial" w:cs="Arial" w:eastAsia="Arial" w:hAnsi="Arial"/>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